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3CA4" w14:textId="2CD5033F" w:rsidR="00C532D6" w:rsidRDefault="00115368">
      <w:r>
        <w:t xml:space="preserve">Art. 10 </w:t>
      </w:r>
      <w:r>
        <w:br/>
      </w:r>
      <w:r>
        <w:t xml:space="preserve">Internships for the </w:t>
      </w:r>
      <w:proofErr w:type="spellStart"/>
      <w:r>
        <w:t>preparation</w:t>
      </w:r>
      <w:proofErr w:type="spellEnd"/>
      <w:r>
        <w:t xml:space="preserve"> of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or </w:t>
      </w:r>
      <w:proofErr w:type="spellStart"/>
      <w:r>
        <w:t>linked</w:t>
      </w:r>
      <w:proofErr w:type="spellEnd"/>
      <w:r>
        <w:t xml:space="preserve"> to a project </w:t>
      </w:r>
      <w:proofErr w:type="spellStart"/>
      <w:r>
        <w:t>aiming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develop</w:t>
      </w:r>
      <w:proofErr w:type="spellEnd"/>
      <w:r>
        <w:rPr>
          <w:rFonts w:ascii="Tahoma" w:hAnsi="Tahoma" w:cs="Tahoma"/>
        </w:rPr>
        <w:t> </w:t>
      </w:r>
      <w:r>
        <w:t xml:space="preserve">learning and </w:t>
      </w:r>
      <w:proofErr w:type="spellStart"/>
      <w:r>
        <w:t>academic</w:t>
      </w:r>
      <w:proofErr w:type="spellEnd"/>
      <w:r>
        <w:t xml:space="preserve"> skills</w:t>
      </w:r>
      <w:r>
        <w:rPr>
          <w:rFonts w:ascii="Tahoma" w:hAnsi="Tahoma" w:cs="Tahoma"/>
        </w:rPr>
        <w:t> </w:t>
      </w:r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of the </w:t>
      </w:r>
      <w:proofErr w:type="spellStart"/>
      <w:r>
        <w:t>student</w:t>
      </w:r>
      <w:proofErr w:type="spellEnd"/>
      <w:r>
        <w:t xml:space="preserve">, and following the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down in the University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internships and international </w:t>
      </w:r>
      <w:proofErr w:type="spellStart"/>
      <w:r>
        <w:t>mobility</w:t>
      </w:r>
      <w:proofErr w:type="spellEnd"/>
      <w:r>
        <w:t xml:space="preserve"> Programmes, and in compliance with EU </w:t>
      </w:r>
      <w:proofErr w:type="spellStart"/>
      <w:r>
        <w:t>laws</w:t>
      </w:r>
      <w:proofErr w:type="spellEnd"/>
      <w:r>
        <w:t xml:space="preserve">, the Degree Programme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authorize</w:t>
      </w:r>
      <w:proofErr w:type="spellEnd"/>
      <w:r>
        <w:t xml:space="preserve"> an internship for the </w:t>
      </w:r>
      <w:proofErr w:type="spellStart"/>
      <w:r>
        <w:t>purposes</w:t>
      </w:r>
      <w:proofErr w:type="spellEnd"/>
      <w:r>
        <w:t xml:space="preserve"> of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or </w:t>
      </w:r>
      <w:proofErr w:type="spellStart"/>
      <w:r>
        <w:t>preparing</w:t>
      </w:r>
      <w:proofErr w:type="spellEnd"/>
      <w:r>
        <w:t xml:space="preserve"> the </w:t>
      </w:r>
      <w:proofErr w:type="spellStart"/>
      <w:r>
        <w:t>dissertation</w:t>
      </w:r>
      <w:proofErr w:type="spellEnd"/>
      <w:r>
        <w:t xml:space="preserve"> or in </w:t>
      </w:r>
      <w:proofErr w:type="spellStart"/>
      <w:r>
        <w:t>any</w:t>
      </w:r>
      <w:proofErr w:type="spellEnd"/>
      <w:r>
        <w:t xml:space="preserve"> case </w:t>
      </w:r>
      <w:proofErr w:type="spellStart"/>
      <w:r>
        <w:t>linked</w:t>
      </w:r>
      <w:proofErr w:type="spellEnd"/>
      <w:r>
        <w:t xml:space="preserve"> to a project </w:t>
      </w:r>
      <w:proofErr w:type="spellStart"/>
      <w:r>
        <w:t>aiming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learning and </w:t>
      </w:r>
      <w:proofErr w:type="spellStart"/>
      <w:r>
        <w:t>academic</w:t>
      </w:r>
      <w:proofErr w:type="spellEnd"/>
      <w:r>
        <w:t xml:space="preserve"> skills.</w:t>
      </w:r>
      <w:r>
        <w:rPr>
          <w:rFonts w:ascii="Tahoma" w:hAnsi="Tahoma" w:cs="Tahoma"/>
        </w:rPr>
        <w:t> </w:t>
      </w:r>
      <w:r>
        <w:t xml:space="preserve"> </w:t>
      </w:r>
      <w:proofErr w:type="spellStart"/>
      <w:r>
        <w:t>These</w:t>
      </w:r>
      <w:proofErr w:type="spellEnd"/>
      <w:r>
        <w:t xml:space="preserve"> learning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12 </w:t>
      </w:r>
      <w:proofErr w:type="spellStart"/>
      <w:r>
        <w:t>months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by the date of </w:t>
      </w:r>
      <w:proofErr w:type="spellStart"/>
      <w:r>
        <w:t>graduation</w:t>
      </w:r>
      <w:proofErr w:type="spellEnd"/>
      <w:r>
        <w:t xml:space="preserve">; learning credits can be </w:t>
      </w:r>
      <w:proofErr w:type="spellStart"/>
      <w:r>
        <w:t>awarded</w:t>
      </w:r>
      <w:proofErr w:type="spellEnd"/>
      <w:r>
        <w:t xml:space="preserve">: 6 • </w:t>
      </w:r>
      <w:proofErr w:type="spellStart"/>
      <w:r>
        <w:t>within</w:t>
      </w:r>
      <w:proofErr w:type="spellEnd"/>
      <w:r>
        <w:t xml:space="preserve"> the quota </w:t>
      </w:r>
      <w:proofErr w:type="spellStart"/>
      <w:r>
        <w:t>assigned</w:t>
      </w:r>
      <w:proofErr w:type="spellEnd"/>
      <w:r>
        <w:t xml:space="preserve"> for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; • internship </w:t>
      </w:r>
      <w:proofErr w:type="spellStart"/>
      <w:r>
        <w:t>indicated</w:t>
      </w:r>
      <w:proofErr w:type="spellEnd"/>
      <w:r>
        <w:t xml:space="preserve"> in the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; • </w:t>
      </w:r>
      <w:proofErr w:type="spellStart"/>
      <w:r>
        <w:t>elective</w:t>
      </w:r>
      <w:proofErr w:type="spellEnd"/>
      <w:r>
        <w:t xml:space="preserve"> learning activities </w:t>
      </w:r>
      <w:proofErr w:type="spellStart"/>
      <w:r>
        <w:t>configurable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internship.</w:t>
      </w:r>
    </w:p>
    <w:sectPr w:rsidR="00C53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D6"/>
    <w:rsid w:val="00115368"/>
    <w:rsid w:val="00C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B358"/>
  <w15:chartTrackingRefBased/>
  <w15:docId w15:val="{97FAEC27-FE08-4A18-8A0C-34AE5E97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Candelieri</dc:creator>
  <cp:keywords/>
  <dc:description/>
  <cp:lastModifiedBy>Patrizia Candelieri</cp:lastModifiedBy>
  <cp:revision>3</cp:revision>
  <dcterms:created xsi:type="dcterms:W3CDTF">2022-09-08T15:00:00Z</dcterms:created>
  <dcterms:modified xsi:type="dcterms:W3CDTF">2022-09-08T15:00:00Z</dcterms:modified>
</cp:coreProperties>
</file>